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E71" w14:textId="3FF25C18" w:rsidR="00B21D7E" w:rsidRPr="0057184D" w:rsidRDefault="0057184D">
      <w:pPr>
        <w:rPr>
          <w:b/>
          <w:bCs/>
        </w:rPr>
      </w:pPr>
      <w:r w:rsidRPr="0057184D">
        <w:rPr>
          <w:b/>
          <w:bCs/>
        </w:rPr>
        <w:t>Caption Rotkreuzdose Downloadbereich</w:t>
      </w:r>
    </w:p>
    <w:p w14:paraId="28B98010" w14:textId="77777777" w:rsidR="0057184D" w:rsidRDefault="0057184D"/>
    <w:p w14:paraId="64C8C75A" w14:textId="65CC5EA5" w:rsidR="0057184D" w:rsidRPr="008446E9" w:rsidRDefault="00293407">
      <w:pPr>
        <w:rPr>
          <w:b/>
          <w:bCs/>
        </w:rPr>
      </w:pPr>
      <w:r w:rsidRPr="008446E9">
        <w:rPr>
          <w:b/>
          <w:bCs/>
        </w:rPr>
        <w:t xml:space="preserve">Rotkreuzdose – Alles Wichtige kompakt verpackt. </w:t>
      </w:r>
    </w:p>
    <w:p w14:paraId="0E89001B" w14:textId="77777777" w:rsidR="0057184D" w:rsidRDefault="0057184D"/>
    <w:p w14:paraId="1C8EC51D" w14:textId="195ECC1A" w:rsidR="0057184D" w:rsidRDefault="0057184D">
      <w:r>
        <w:t>Wenn der Rettungsdienst kommt, stellt er oft lebenswichtige Fragen – doch was, wenn man diese Fragen nicht mehr selbst beantworten kann? Hier kommt die Rotkreuzdose ins Spiel. Sie hält alle wichtigen Informationen für Notlagen bereit und ermöglicht es den Helfern, schnell auf Gesundheitsdaten, Medikamentenpläne und Notfallkontakte zuzugreifen. Ein Hinweisaufkleber an der Wohnungstür sowie am Kühlschrank signalisiert den Helfern, dass eine Rotkreuzdose vorhanden ist. Der Kühlschrank als Aufbewahrungsort ist in fast jeder Wohneinheit problemlos und sekundenschnell zu finden.</w:t>
      </w:r>
    </w:p>
    <w:p w14:paraId="79FE71DD" w14:textId="77777777" w:rsidR="0057184D" w:rsidRDefault="0057184D"/>
    <w:p w14:paraId="18B9C93D"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2A69E854"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0370CD64" w14:textId="77777777" w:rsidR="0057184D" w:rsidRDefault="0057184D"/>
    <w:p w14:paraId="35A07039" w14:textId="78CC7ABA" w:rsidR="00B00FB8" w:rsidRDefault="008369B5" w:rsidP="008369B5">
      <w:pPr>
        <w:rPr>
          <w:lang w:eastAsia="de-DE"/>
        </w:rPr>
      </w:pPr>
      <w:hyperlink r:id="rId4" w:history="1">
        <w:r w:rsidR="00B00FB8" w:rsidRPr="00B00FB8">
          <w:rPr>
            <w:color w:val="0000FF"/>
            <w:u w:val="single"/>
            <w:lang w:eastAsia="de-DE"/>
          </w:rPr>
          <w:t>#rotkreuzdose</w:t>
        </w:r>
      </w:hyperlink>
      <w:r w:rsidR="00B00FB8" w:rsidRPr="00B00FB8">
        <w:rPr>
          <w:lang w:eastAsia="de-DE"/>
        </w:rPr>
        <w:t xml:space="preserve"> </w:t>
      </w:r>
      <w:hyperlink r:id="rId5" w:history="1">
        <w:r w:rsidR="00B00FB8" w:rsidRPr="00B00FB8">
          <w:rPr>
            <w:color w:val="0000FF"/>
            <w:u w:val="single"/>
            <w:lang w:eastAsia="de-DE"/>
          </w:rPr>
          <w:t>#drk</w:t>
        </w:r>
      </w:hyperlink>
      <w:r w:rsidR="00B00FB8" w:rsidRPr="00B00FB8">
        <w:rPr>
          <w:lang w:eastAsia="de-DE"/>
        </w:rPr>
        <w:t xml:space="preserve"> </w:t>
      </w:r>
      <w:hyperlink r:id="rId6" w:history="1">
        <w:r w:rsidR="00B00FB8" w:rsidRPr="00B00FB8">
          <w:rPr>
            <w:color w:val="0000FF"/>
            <w:u w:val="single"/>
            <w:lang w:eastAsia="de-DE"/>
          </w:rPr>
          <w:t>#deutschesroteskreuz</w:t>
        </w:r>
      </w:hyperlink>
      <w:r w:rsidR="00B00FB8" w:rsidRPr="00B00FB8">
        <w:rPr>
          <w:lang w:eastAsia="de-DE"/>
        </w:rPr>
        <w:t xml:space="preserve"> </w:t>
      </w:r>
      <w:hyperlink r:id="rId7" w:history="1">
        <w:r w:rsidR="00B00FB8" w:rsidRPr="00B00FB8">
          <w:rPr>
            <w:color w:val="0000FF"/>
            <w:u w:val="single"/>
            <w:lang w:eastAsia="de-DE"/>
          </w:rPr>
          <w:t>#notfalldose</w:t>
        </w:r>
      </w:hyperlink>
      <w:r w:rsidR="00B00FB8" w:rsidRPr="00B00FB8">
        <w:rPr>
          <w:lang w:eastAsia="de-DE"/>
        </w:rPr>
        <w:t xml:space="preserve"> </w:t>
      </w:r>
      <w:hyperlink r:id="rId8" w:history="1">
        <w:r w:rsidR="00B00FB8" w:rsidRPr="00B00FB8">
          <w:rPr>
            <w:color w:val="0000FF"/>
            <w:u w:val="single"/>
            <w:lang w:eastAsia="de-DE"/>
          </w:rPr>
          <w:t>#lebenretten</w:t>
        </w:r>
      </w:hyperlink>
      <w:r w:rsidR="00B00FB8" w:rsidRPr="00B00FB8">
        <w:rPr>
          <w:lang w:eastAsia="de-DE"/>
        </w:rPr>
        <w:t xml:space="preserve"> </w:t>
      </w:r>
      <w:hyperlink r:id="rId9" w:history="1">
        <w:r w:rsidR="00B00FB8" w:rsidRPr="00B00FB8">
          <w:rPr>
            <w:color w:val="0000FF"/>
            <w:u w:val="single"/>
            <w:lang w:eastAsia="de-DE"/>
          </w:rPr>
          <w:t>#rettungsdienst</w:t>
        </w:r>
      </w:hyperlink>
      <w:r w:rsidR="00B00FB8" w:rsidRPr="00B00FB8">
        <w:rPr>
          <w:lang w:eastAsia="de-DE"/>
        </w:rPr>
        <w:t xml:space="preserve"> </w:t>
      </w:r>
      <w:hyperlink r:id="rId10" w:history="1">
        <w:r w:rsidR="00B00FB8" w:rsidRPr="00B00FB8">
          <w:rPr>
            <w:color w:val="0000FF"/>
            <w:u w:val="single"/>
            <w:lang w:eastAsia="de-DE"/>
          </w:rPr>
          <w:t>#hilfeindernot</w:t>
        </w:r>
      </w:hyperlink>
      <w:r w:rsidR="00B00FB8" w:rsidRPr="00B00FB8">
        <w:rPr>
          <w:lang w:eastAsia="de-DE"/>
        </w:rPr>
        <w:t xml:space="preserve"> </w:t>
      </w:r>
      <w:hyperlink r:id="rId11" w:history="1">
        <w:r w:rsidR="00B00FB8" w:rsidRPr="00B00FB8">
          <w:rPr>
            <w:color w:val="0000FF"/>
            <w:u w:val="single"/>
            <w:lang w:eastAsia="de-DE"/>
          </w:rPr>
          <w:t>#seniorenhilfe</w:t>
        </w:r>
      </w:hyperlink>
    </w:p>
    <w:sectPr w:rsidR="00B00F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D"/>
    <w:rsid w:val="0000278F"/>
    <w:rsid w:val="00012FE4"/>
    <w:rsid w:val="00052C2C"/>
    <w:rsid w:val="001E4DBA"/>
    <w:rsid w:val="00293407"/>
    <w:rsid w:val="002D2B4F"/>
    <w:rsid w:val="003B087C"/>
    <w:rsid w:val="003C433E"/>
    <w:rsid w:val="003F6CF7"/>
    <w:rsid w:val="0057184D"/>
    <w:rsid w:val="005A422F"/>
    <w:rsid w:val="005B2FAC"/>
    <w:rsid w:val="006D42DB"/>
    <w:rsid w:val="006F1C93"/>
    <w:rsid w:val="006F7EF6"/>
    <w:rsid w:val="00801769"/>
    <w:rsid w:val="008369B5"/>
    <w:rsid w:val="008446E9"/>
    <w:rsid w:val="00996488"/>
    <w:rsid w:val="009C5611"/>
    <w:rsid w:val="00A219C6"/>
    <w:rsid w:val="00B00FB8"/>
    <w:rsid w:val="00B21D7E"/>
    <w:rsid w:val="00B50EFC"/>
    <w:rsid w:val="00BA7DEA"/>
    <w:rsid w:val="00D32975"/>
    <w:rsid w:val="00D656D1"/>
    <w:rsid w:val="00E557E5"/>
    <w:rsid w:val="00EF21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4D9"/>
  <w15:chartTrackingRefBased/>
  <w15:docId w15:val="{BC601AB5-867A-490D-A8C4-DFDB569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DB"/>
    <w:pPr>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57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7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18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18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184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184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184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184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8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18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718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184D"/>
    <w:rPr>
      <w:rFonts w:eastAsiaTheme="majorEastAsia" w:cstheme="majorBidi"/>
      <w:i/>
      <w:iCs/>
      <w:color w:val="0F4761" w:themeColor="accent1" w:themeShade="BF"/>
      <w:sz w:val="20"/>
    </w:rPr>
  </w:style>
  <w:style w:type="character" w:customStyle="1" w:styleId="berschrift5Zchn">
    <w:name w:val="Überschrift 5 Zchn"/>
    <w:basedOn w:val="Absatz-Standardschriftart"/>
    <w:link w:val="berschrift5"/>
    <w:uiPriority w:val="9"/>
    <w:semiHidden/>
    <w:rsid w:val="0057184D"/>
    <w:rPr>
      <w:rFonts w:eastAsiaTheme="majorEastAsia" w:cstheme="majorBidi"/>
      <w:color w:val="0F4761" w:themeColor="accent1" w:themeShade="BF"/>
      <w:sz w:val="20"/>
    </w:rPr>
  </w:style>
  <w:style w:type="character" w:customStyle="1" w:styleId="berschrift6Zchn">
    <w:name w:val="Überschrift 6 Zchn"/>
    <w:basedOn w:val="Absatz-Standardschriftart"/>
    <w:link w:val="berschrift6"/>
    <w:uiPriority w:val="9"/>
    <w:semiHidden/>
    <w:rsid w:val="0057184D"/>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7184D"/>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7184D"/>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7184D"/>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718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18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18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18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184D"/>
    <w:rPr>
      <w:rFonts w:ascii="Calibri Light" w:hAnsi="Calibri Light"/>
      <w:i/>
      <w:iCs/>
      <w:color w:val="404040" w:themeColor="text1" w:themeTint="BF"/>
      <w:sz w:val="20"/>
    </w:rPr>
  </w:style>
  <w:style w:type="paragraph" w:styleId="Listenabsatz">
    <w:name w:val="List Paragraph"/>
    <w:basedOn w:val="Standard"/>
    <w:uiPriority w:val="34"/>
    <w:qFormat/>
    <w:rsid w:val="0057184D"/>
    <w:pPr>
      <w:ind w:left="720"/>
      <w:contextualSpacing/>
    </w:pPr>
  </w:style>
  <w:style w:type="character" w:styleId="IntensiveHervorhebung">
    <w:name w:val="Intense Emphasis"/>
    <w:basedOn w:val="Absatz-Standardschriftart"/>
    <w:uiPriority w:val="21"/>
    <w:qFormat/>
    <w:rsid w:val="0057184D"/>
    <w:rPr>
      <w:i/>
      <w:iCs/>
      <w:color w:val="0F4761" w:themeColor="accent1" w:themeShade="BF"/>
    </w:rPr>
  </w:style>
  <w:style w:type="paragraph" w:styleId="IntensivesZitat">
    <w:name w:val="Intense Quote"/>
    <w:basedOn w:val="Standard"/>
    <w:next w:val="Standard"/>
    <w:link w:val="IntensivesZitatZchn"/>
    <w:uiPriority w:val="30"/>
    <w:qFormat/>
    <w:rsid w:val="0057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184D"/>
    <w:rPr>
      <w:rFonts w:ascii="Calibri Light" w:hAnsi="Calibri Light"/>
      <w:i/>
      <w:iCs/>
      <w:color w:val="0F4761" w:themeColor="accent1" w:themeShade="BF"/>
      <w:sz w:val="20"/>
    </w:rPr>
  </w:style>
  <w:style w:type="character" w:styleId="IntensiverVerweis">
    <w:name w:val="Intense Reference"/>
    <w:basedOn w:val="Absatz-Standardschriftart"/>
    <w:uiPriority w:val="32"/>
    <w:qFormat/>
    <w:rsid w:val="0057184D"/>
    <w:rPr>
      <w:b/>
      <w:bCs/>
      <w:smallCaps/>
      <w:color w:val="0F4761" w:themeColor="accent1" w:themeShade="BF"/>
      <w:spacing w:val="5"/>
    </w:rPr>
  </w:style>
  <w:style w:type="paragraph" w:styleId="StandardWeb">
    <w:name w:val="Normal (Web)"/>
    <w:basedOn w:val="Standard"/>
    <w:uiPriority w:val="99"/>
    <w:semiHidden/>
    <w:unhideWhenUsed/>
    <w:rsid w:val="0057184D"/>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7184D"/>
    <w:rPr>
      <w:color w:val="0000FF"/>
      <w:u w:val="single"/>
    </w:rPr>
  </w:style>
  <w:style w:type="character" w:styleId="NichtaufgelsteErwhnung">
    <w:name w:val="Unresolved Mention"/>
    <w:basedOn w:val="Absatz-Standardschriftart"/>
    <w:uiPriority w:val="99"/>
    <w:semiHidden/>
    <w:unhideWhenUsed/>
    <w:rsid w:val="0000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2306">
      <w:bodyDiv w:val="1"/>
      <w:marLeft w:val="0"/>
      <w:marRight w:val="0"/>
      <w:marTop w:val="0"/>
      <w:marBottom w:val="0"/>
      <w:divBdr>
        <w:top w:val="none" w:sz="0" w:space="0" w:color="auto"/>
        <w:left w:val="none" w:sz="0" w:space="0" w:color="auto"/>
        <w:bottom w:val="none" w:sz="0" w:space="0" w:color="auto"/>
        <w:right w:val="none" w:sz="0" w:space="0" w:color="auto"/>
      </w:divBdr>
      <w:divsChild>
        <w:div w:id="401409996">
          <w:marLeft w:val="0"/>
          <w:marRight w:val="0"/>
          <w:marTop w:val="0"/>
          <w:marBottom w:val="0"/>
          <w:divBdr>
            <w:top w:val="none" w:sz="0" w:space="0" w:color="auto"/>
            <w:left w:val="none" w:sz="0" w:space="0" w:color="auto"/>
            <w:bottom w:val="none" w:sz="0" w:space="0" w:color="auto"/>
            <w:right w:val="none" w:sz="0" w:space="0" w:color="auto"/>
          </w:divBdr>
          <w:divsChild>
            <w:div w:id="480270826">
              <w:marLeft w:val="0"/>
              <w:marRight w:val="0"/>
              <w:marTop w:val="0"/>
              <w:marBottom w:val="0"/>
              <w:divBdr>
                <w:top w:val="none" w:sz="0" w:space="0" w:color="auto"/>
                <w:left w:val="none" w:sz="0" w:space="0" w:color="auto"/>
                <w:bottom w:val="none" w:sz="0" w:space="0" w:color="auto"/>
                <w:right w:val="none" w:sz="0" w:space="0" w:color="auto"/>
              </w:divBdr>
              <w:divsChild>
                <w:div w:id="1377044708">
                  <w:marLeft w:val="0"/>
                  <w:marRight w:val="0"/>
                  <w:marTop w:val="0"/>
                  <w:marBottom w:val="0"/>
                  <w:divBdr>
                    <w:top w:val="none" w:sz="0" w:space="0" w:color="auto"/>
                    <w:left w:val="none" w:sz="0" w:space="0" w:color="auto"/>
                    <w:bottom w:val="none" w:sz="0" w:space="0" w:color="auto"/>
                    <w:right w:val="none" w:sz="0" w:space="0" w:color="auto"/>
                  </w:divBdr>
                  <w:divsChild>
                    <w:div w:id="14494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3085">
      <w:bodyDiv w:val="1"/>
      <w:marLeft w:val="0"/>
      <w:marRight w:val="0"/>
      <w:marTop w:val="0"/>
      <w:marBottom w:val="0"/>
      <w:divBdr>
        <w:top w:val="none" w:sz="0" w:space="0" w:color="auto"/>
        <w:left w:val="none" w:sz="0" w:space="0" w:color="auto"/>
        <w:bottom w:val="none" w:sz="0" w:space="0" w:color="auto"/>
        <w:right w:val="none" w:sz="0" w:space="0" w:color="auto"/>
      </w:divBdr>
    </w:div>
    <w:div w:id="708454311">
      <w:bodyDiv w:val="1"/>
      <w:marLeft w:val="0"/>
      <w:marRight w:val="0"/>
      <w:marTop w:val="0"/>
      <w:marBottom w:val="0"/>
      <w:divBdr>
        <w:top w:val="none" w:sz="0" w:space="0" w:color="auto"/>
        <w:left w:val="none" w:sz="0" w:space="0" w:color="auto"/>
        <w:bottom w:val="none" w:sz="0" w:space="0" w:color="auto"/>
        <w:right w:val="none" w:sz="0" w:space="0" w:color="auto"/>
      </w:divBdr>
    </w:div>
    <w:div w:id="830559097">
      <w:bodyDiv w:val="1"/>
      <w:marLeft w:val="0"/>
      <w:marRight w:val="0"/>
      <w:marTop w:val="0"/>
      <w:marBottom w:val="0"/>
      <w:divBdr>
        <w:top w:val="none" w:sz="0" w:space="0" w:color="auto"/>
        <w:left w:val="none" w:sz="0" w:space="0" w:color="auto"/>
        <w:bottom w:val="none" w:sz="0" w:space="0" w:color="auto"/>
        <w:right w:val="none" w:sz="0" w:space="0" w:color="auto"/>
      </w:divBdr>
    </w:div>
    <w:div w:id="906912454">
      <w:bodyDiv w:val="1"/>
      <w:marLeft w:val="0"/>
      <w:marRight w:val="0"/>
      <w:marTop w:val="0"/>
      <w:marBottom w:val="0"/>
      <w:divBdr>
        <w:top w:val="none" w:sz="0" w:space="0" w:color="auto"/>
        <w:left w:val="none" w:sz="0" w:space="0" w:color="auto"/>
        <w:bottom w:val="none" w:sz="0" w:space="0" w:color="auto"/>
        <w:right w:val="none" w:sz="0" w:space="0" w:color="auto"/>
      </w:divBdr>
    </w:div>
    <w:div w:id="958075335">
      <w:bodyDiv w:val="1"/>
      <w:marLeft w:val="0"/>
      <w:marRight w:val="0"/>
      <w:marTop w:val="0"/>
      <w:marBottom w:val="0"/>
      <w:divBdr>
        <w:top w:val="none" w:sz="0" w:space="0" w:color="auto"/>
        <w:left w:val="none" w:sz="0" w:space="0" w:color="auto"/>
        <w:bottom w:val="none" w:sz="0" w:space="0" w:color="auto"/>
        <w:right w:val="none" w:sz="0" w:space="0" w:color="auto"/>
      </w:divBdr>
      <w:divsChild>
        <w:div w:id="1671984238">
          <w:marLeft w:val="0"/>
          <w:marRight w:val="0"/>
          <w:marTop w:val="0"/>
          <w:marBottom w:val="0"/>
          <w:divBdr>
            <w:top w:val="none" w:sz="0" w:space="0" w:color="auto"/>
            <w:left w:val="none" w:sz="0" w:space="0" w:color="auto"/>
            <w:bottom w:val="none" w:sz="0" w:space="0" w:color="auto"/>
            <w:right w:val="none" w:sz="0" w:space="0" w:color="auto"/>
          </w:divBdr>
          <w:divsChild>
            <w:div w:id="1438256135">
              <w:marLeft w:val="0"/>
              <w:marRight w:val="0"/>
              <w:marTop w:val="0"/>
              <w:marBottom w:val="0"/>
              <w:divBdr>
                <w:top w:val="none" w:sz="0" w:space="0" w:color="auto"/>
                <w:left w:val="none" w:sz="0" w:space="0" w:color="auto"/>
                <w:bottom w:val="none" w:sz="0" w:space="0" w:color="auto"/>
                <w:right w:val="none" w:sz="0" w:space="0" w:color="auto"/>
              </w:divBdr>
              <w:divsChild>
                <w:div w:id="1086263463">
                  <w:marLeft w:val="0"/>
                  <w:marRight w:val="0"/>
                  <w:marTop w:val="0"/>
                  <w:marBottom w:val="0"/>
                  <w:divBdr>
                    <w:top w:val="none" w:sz="0" w:space="0" w:color="auto"/>
                    <w:left w:val="none" w:sz="0" w:space="0" w:color="auto"/>
                    <w:bottom w:val="none" w:sz="0" w:space="0" w:color="auto"/>
                    <w:right w:val="none" w:sz="0" w:space="0" w:color="auto"/>
                  </w:divBdr>
                  <w:divsChild>
                    <w:div w:id="1662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7491">
      <w:bodyDiv w:val="1"/>
      <w:marLeft w:val="0"/>
      <w:marRight w:val="0"/>
      <w:marTop w:val="0"/>
      <w:marBottom w:val="0"/>
      <w:divBdr>
        <w:top w:val="none" w:sz="0" w:space="0" w:color="auto"/>
        <w:left w:val="none" w:sz="0" w:space="0" w:color="auto"/>
        <w:bottom w:val="none" w:sz="0" w:space="0" w:color="auto"/>
        <w:right w:val="none" w:sz="0" w:space="0" w:color="auto"/>
      </w:divBdr>
    </w:div>
    <w:div w:id="1013919274">
      <w:bodyDiv w:val="1"/>
      <w:marLeft w:val="0"/>
      <w:marRight w:val="0"/>
      <w:marTop w:val="0"/>
      <w:marBottom w:val="0"/>
      <w:divBdr>
        <w:top w:val="none" w:sz="0" w:space="0" w:color="auto"/>
        <w:left w:val="none" w:sz="0" w:space="0" w:color="auto"/>
        <w:bottom w:val="none" w:sz="0" w:space="0" w:color="auto"/>
        <w:right w:val="none" w:sz="0" w:space="0" w:color="auto"/>
      </w:divBdr>
    </w:div>
    <w:div w:id="1104569940">
      <w:bodyDiv w:val="1"/>
      <w:marLeft w:val="0"/>
      <w:marRight w:val="0"/>
      <w:marTop w:val="0"/>
      <w:marBottom w:val="0"/>
      <w:divBdr>
        <w:top w:val="none" w:sz="0" w:space="0" w:color="auto"/>
        <w:left w:val="none" w:sz="0" w:space="0" w:color="auto"/>
        <w:bottom w:val="none" w:sz="0" w:space="0" w:color="auto"/>
        <w:right w:val="none" w:sz="0" w:space="0" w:color="auto"/>
      </w:divBdr>
    </w:div>
    <w:div w:id="1151872997">
      <w:bodyDiv w:val="1"/>
      <w:marLeft w:val="0"/>
      <w:marRight w:val="0"/>
      <w:marTop w:val="0"/>
      <w:marBottom w:val="0"/>
      <w:divBdr>
        <w:top w:val="none" w:sz="0" w:space="0" w:color="auto"/>
        <w:left w:val="none" w:sz="0" w:space="0" w:color="auto"/>
        <w:bottom w:val="none" w:sz="0" w:space="0" w:color="auto"/>
        <w:right w:val="none" w:sz="0" w:space="0" w:color="auto"/>
      </w:divBdr>
    </w:div>
    <w:div w:id="1489054147">
      <w:bodyDiv w:val="1"/>
      <w:marLeft w:val="0"/>
      <w:marRight w:val="0"/>
      <w:marTop w:val="0"/>
      <w:marBottom w:val="0"/>
      <w:divBdr>
        <w:top w:val="none" w:sz="0" w:space="0" w:color="auto"/>
        <w:left w:val="none" w:sz="0" w:space="0" w:color="auto"/>
        <w:bottom w:val="none" w:sz="0" w:space="0" w:color="auto"/>
        <w:right w:val="none" w:sz="0" w:space="0" w:color="auto"/>
      </w:divBdr>
    </w:div>
    <w:div w:id="1577787567">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
      </w:divsChild>
    </w:div>
    <w:div w:id="1925186903">
      <w:bodyDiv w:val="1"/>
      <w:marLeft w:val="0"/>
      <w:marRight w:val="0"/>
      <w:marTop w:val="0"/>
      <w:marBottom w:val="0"/>
      <w:divBdr>
        <w:top w:val="none" w:sz="0" w:space="0" w:color="auto"/>
        <w:left w:val="none" w:sz="0" w:space="0" w:color="auto"/>
        <w:bottom w:val="none" w:sz="0" w:space="0" w:color="auto"/>
        <w:right w:val="none" w:sz="0" w:space="0" w:color="auto"/>
      </w:divBdr>
    </w:div>
    <w:div w:id="21280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lebenrett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explore/tags/notfalldo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xplore/tags/deutschesroteskreuz/" TargetMode="External"/><Relationship Id="rId11" Type="http://schemas.openxmlformats.org/officeDocument/2006/relationships/hyperlink" Target="https://www.instagram.com/explore/tags/seniorenhilfe/" TargetMode="External"/><Relationship Id="rId5" Type="http://schemas.openxmlformats.org/officeDocument/2006/relationships/hyperlink" Target="https://www.instagram.com/explore/tags/drk/" TargetMode="External"/><Relationship Id="rId10" Type="http://schemas.openxmlformats.org/officeDocument/2006/relationships/hyperlink" Target="https://www.instagram.com/explore/tags/hilfeindernot/" TargetMode="External"/><Relationship Id="rId4" Type="http://schemas.openxmlformats.org/officeDocument/2006/relationships/hyperlink" Target="https://www.instagram.com/explore/tags/rotkreuzdose/" TargetMode="External"/><Relationship Id="rId9" Type="http://schemas.openxmlformats.org/officeDocument/2006/relationships/hyperlink" Target="https://www.instagram.com/explore/tags/rettungsdien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Fischer-Störk</dc:creator>
  <cp:keywords/>
  <dc:description/>
  <cp:lastModifiedBy>Michaela Fischer-Störk</cp:lastModifiedBy>
  <cp:revision>3</cp:revision>
  <dcterms:created xsi:type="dcterms:W3CDTF">2024-06-05T09:21:00Z</dcterms:created>
  <dcterms:modified xsi:type="dcterms:W3CDTF">2024-06-05T09:28:00Z</dcterms:modified>
</cp:coreProperties>
</file>